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6C89" w14:textId="16329999" w:rsidR="00786C03" w:rsidRDefault="00786C03" w:rsidP="00786C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2 do Regulaminu udzielania dotacji celowej ze środków budżetu Gminy Wieprz na dofinansowanie wymiany źródła ciepła 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w budynkach mieszkalnych położonych na terenie Gminy Wieprz</w:t>
      </w:r>
    </w:p>
    <w:p w14:paraId="6B5EAC71" w14:textId="77777777" w:rsidR="00786C03" w:rsidRDefault="00786C03" w:rsidP="00786C03">
      <w:pPr>
        <w:jc w:val="right"/>
        <w:rPr>
          <w:rFonts w:ascii="Times New Roman" w:hAnsi="Times New Roman" w:cs="Times New Roman"/>
          <w:sz w:val="24"/>
          <w:szCs w:val="24"/>
        </w:rPr>
      </w:pPr>
      <w:r w:rsidRPr="00F80CA3">
        <w:rPr>
          <w:rFonts w:ascii="Times New Roman" w:hAnsi="Times New Roman" w:cs="Times New Roman"/>
          <w:sz w:val="24"/>
          <w:szCs w:val="24"/>
        </w:rPr>
        <w:t>Wieprz, dnia ………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2A0A61BD" w14:textId="77777777" w:rsidR="00786C03" w:rsidRPr="00F80CA3" w:rsidRDefault="00786C03" w:rsidP="00786C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CA3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niosek</w:t>
      </w:r>
      <w:r w:rsidRPr="00F80C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80C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wypłatę</w:t>
      </w:r>
      <w:r w:rsidRPr="00F80CA3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>tacji</w:t>
      </w:r>
    </w:p>
    <w:p w14:paraId="6B545EB5" w14:textId="77777777" w:rsidR="00786C03" w:rsidRDefault="00786C03" w:rsidP="00786C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 wykonanej inwestycji:</w:t>
      </w:r>
    </w:p>
    <w:p w14:paraId="1EC237CC" w14:textId="77777777" w:rsidR="00786C03" w:rsidRDefault="00786C03" w:rsidP="00786C0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imię…………………………………………………………………………</w:t>
      </w:r>
    </w:p>
    <w:p w14:paraId="1BE35245" w14:textId="77777777" w:rsidR="00786C03" w:rsidRDefault="00786C03" w:rsidP="00786C0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inwestycji:………………………………………………………………………...</w:t>
      </w:r>
    </w:p>
    <w:p w14:paraId="7AD7EDA4" w14:textId="77777777" w:rsidR="00786C03" w:rsidRPr="00810D46" w:rsidRDefault="00786C03" w:rsidP="00786C0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nr zawartej Umowy………………………………………………………………</w:t>
      </w:r>
    </w:p>
    <w:p w14:paraId="48C49ED8" w14:textId="77777777" w:rsidR="00786C03" w:rsidRPr="003363FC" w:rsidRDefault="00786C03" w:rsidP="00786C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63FC">
        <w:rPr>
          <w:rFonts w:ascii="Times New Roman" w:hAnsi="Times New Roman" w:cs="Times New Roman"/>
          <w:b/>
          <w:sz w:val="24"/>
          <w:szCs w:val="24"/>
        </w:rPr>
        <w:t>Charakterystyka inwestycji:</w:t>
      </w:r>
    </w:p>
    <w:p w14:paraId="3A0E9E75" w14:textId="77777777" w:rsidR="00786C03" w:rsidRDefault="00786C03" w:rsidP="00786C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typ zainstalowanego ogrzewania:</w:t>
      </w:r>
    </w:p>
    <w:p w14:paraId="5DE1CE1C" w14:textId="77777777" w:rsidR="00786C03" w:rsidRDefault="00786C03" w:rsidP="00786C0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AACFFAF" w14:textId="77777777" w:rsidR="00786C03" w:rsidRDefault="00786C03" w:rsidP="00786C0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 zainstalowanego ogrzewania:………………………………………………….kW</w:t>
      </w:r>
    </w:p>
    <w:p w14:paraId="19D9AB8D" w14:textId="77777777" w:rsidR="00786C03" w:rsidRDefault="00786C03" w:rsidP="00786C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9704EE" w14:textId="77777777" w:rsidR="00786C03" w:rsidRPr="003363FC" w:rsidRDefault="00786C03" w:rsidP="00786C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63FC">
        <w:rPr>
          <w:rFonts w:ascii="Times New Roman" w:hAnsi="Times New Roman" w:cs="Times New Roman"/>
          <w:b/>
          <w:sz w:val="24"/>
          <w:szCs w:val="24"/>
        </w:rPr>
        <w:t>Koszty poniesione na realizację inwestycji</w:t>
      </w:r>
    </w:p>
    <w:p w14:paraId="12A50DF5" w14:textId="77777777" w:rsidR="00786C03" w:rsidRDefault="00786C03" w:rsidP="00786C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………………………………………………………….…zł -</w:t>
      </w:r>
      <w:r w:rsidRPr="000F305D">
        <w:rPr>
          <w:rFonts w:ascii="Times New Roman" w:hAnsi="Times New Roman" w:cs="Times New Roman"/>
          <w:b/>
          <w:bCs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wg faktur/rachunków</w:t>
      </w:r>
    </w:p>
    <w:p w14:paraId="61152E45" w14:textId="77777777" w:rsidR="00786C03" w:rsidRDefault="00786C03" w:rsidP="00786C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słownie:……………………………………………………………………………………</w:t>
      </w:r>
    </w:p>
    <w:p w14:paraId="049CE4BD" w14:textId="77777777" w:rsidR="00786C03" w:rsidRPr="003363FC" w:rsidRDefault="00786C03" w:rsidP="00786C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63FC">
        <w:rPr>
          <w:rFonts w:ascii="Times New Roman" w:hAnsi="Times New Roman" w:cs="Times New Roman"/>
          <w:b/>
          <w:sz w:val="24"/>
          <w:szCs w:val="24"/>
        </w:rPr>
        <w:t>Termin realizacji całego zadania</w:t>
      </w:r>
    </w:p>
    <w:p w14:paraId="11FFC7B5" w14:textId="77777777" w:rsidR="00786C03" w:rsidRPr="002813EF" w:rsidRDefault="00786C03" w:rsidP="00786C03">
      <w:pPr>
        <w:ind w:left="360"/>
        <w:rPr>
          <w:rFonts w:ascii="Times New Roman" w:hAnsi="Times New Roman" w:cs="Times New Roman"/>
          <w:sz w:val="24"/>
          <w:szCs w:val="24"/>
        </w:rPr>
      </w:pPr>
      <w:r w:rsidRPr="002813E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3EF">
        <w:rPr>
          <w:rFonts w:ascii="Times New Roman" w:hAnsi="Times New Roman" w:cs="Times New Roman"/>
          <w:sz w:val="24"/>
          <w:szCs w:val="24"/>
        </w:rPr>
        <w:t>Data rozpoczęcia:……………………………………………………………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2813EF">
        <w:rPr>
          <w:rFonts w:ascii="Times New Roman" w:hAnsi="Times New Roman" w:cs="Times New Roman"/>
          <w:sz w:val="24"/>
          <w:szCs w:val="24"/>
        </w:rPr>
        <w:t>….</w:t>
      </w:r>
    </w:p>
    <w:p w14:paraId="1C9D2234" w14:textId="77777777" w:rsidR="00786C03" w:rsidRDefault="00786C03" w:rsidP="00786C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 zakończenia:……………………………………………………………………...…</w:t>
      </w:r>
    </w:p>
    <w:p w14:paraId="5335E840" w14:textId="77777777" w:rsidR="00786C03" w:rsidRPr="00A63C8C" w:rsidRDefault="00786C03" w:rsidP="00786C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63FC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363FC">
        <w:rPr>
          <w:rFonts w:ascii="Times New Roman" w:hAnsi="Times New Roman" w:cs="Times New Roman"/>
          <w:b/>
          <w:sz w:val="24"/>
          <w:szCs w:val="24"/>
        </w:rPr>
        <w:t>Wykaz dokumentów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3C8C">
        <w:rPr>
          <w:rFonts w:ascii="Times New Roman" w:hAnsi="Times New Roman" w:cs="Times New Roman"/>
          <w:sz w:val="24"/>
          <w:szCs w:val="24"/>
        </w:rPr>
        <w:t>których złożenie, zgodnie z Regulaminem</w:t>
      </w:r>
      <w:r>
        <w:rPr>
          <w:rFonts w:ascii="Times New Roman" w:hAnsi="Times New Roman" w:cs="Times New Roman"/>
          <w:sz w:val="24"/>
          <w:szCs w:val="24"/>
        </w:rPr>
        <w:t xml:space="preserve"> i umową</w:t>
      </w:r>
      <w:r w:rsidRPr="00A63C8C">
        <w:rPr>
          <w:rFonts w:ascii="Times New Roman" w:hAnsi="Times New Roman" w:cs="Times New Roman"/>
          <w:sz w:val="24"/>
          <w:szCs w:val="24"/>
        </w:rPr>
        <w:t>, jest wymagane wraz z niniejszym wnioskiem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1BC467" w14:textId="77777777" w:rsidR="00786C03" w:rsidRPr="003050A3" w:rsidRDefault="00786C03" w:rsidP="00786C0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  <w:r w:rsidRPr="003050A3">
        <w:rPr>
          <w:rFonts w:ascii="Times New Roman" w:hAnsi="Times New Roman" w:cs="Times New Roman"/>
          <w:color w:val="000000"/>
          <w:lang w:eastAsia="pl-PL" w:bidi="pl-PL"/>
        </w:rPr>
        <w:t>dokument potwierdzający demontaż i przekazanie starego źródła ciepła do likwidacji (np. karta przekazania odpadu, formularz przyjęcia odpadów metali)</w:t>
      </w:r>
    </w:p>
    <w:p w14:paraId="024A8581" w14:textId="77777777" w:rsidR="00786C03" w:rsidRPr="003050A3" w:rsidRDefault="00786C03" w:rsidP="00786C0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faktur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y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i/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lub rachunk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i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 potwierdzając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e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 poniesione wydatki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. 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W przypadku, jeżeli na fakturze lub rachunku wykazany jest montaż kotła wraz z instalacją, należy przedłożyć odrębny dokument potwierdzony przez przedsiębiorcę lub dostawcę zawierający wykaz zakupionej armatury wraz z wysokością kosztów jednostkowych.  </w:t>
      </w:r>
    </w:p>
    <w:p w14:paraId="7FF0506B" w14:textId="77777777" w:rsidR="00786C03" w:rsidRPr="003050A3" w:rsidRDefault="00786C03" w:rsidP="00786C0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  <w:r w:rsidRPr="003050A3">
        <w:rPr>
          <w:rFonts w:ascii="Times New Roman" w:hAnsi="Times New Roman" w:cs="Times New Roman"/>
          <w:color w:val="000000"/>
          <w:lang w:eastAsia="pl-PL" w:bidi="pl-PL"/>
        </w:rPr>
        <w:t>potwierdzenie zapłaty faktur lub rachunków (przelew bankowy lub potwierdzenie zapłaty gotówką)</w:t>
      </w:r>
    </w:p>
    <w:p w14:paraId="414A1FAB" w14:textId="77777777" w:rsidR="00786C03" w:rsidRPr="003050A3" w:rsidRDefault="00786C03" w:rsidP="00786C0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dokument potwierdzający wykonanie zadania objętego dofinansowaniem (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np.: w formie 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protok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ołu z montażu, protokołu z odbioru technicznego, poświadczenia wydanego przez instalatora, itp.), zawierającego w szczególności informacje o: adresie budynku mieszkalnego, w którym dokonano zmiany systemu ogrzewania; likwidacji starego źródła ogrzewania; zamontowaniu nowego źródła ogrzewania; terminie wykonania robót; liczbie, rodzaju i mocy starego – likwidowanego i nowego – zamontowanego źródła ogrzewania;</w:t>
      </w:r>
    </w:p>
    <w:p w14:paraId="53ADCB32" w14:textId="77777777" w:rsidR="00786C03" w:rsidRPr="003050A3" w:rsidRDefault="00786C03" w:rsidP="00786C0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d</w:t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okumentacja techniczna kotła, certyfikaty, karty produktu i etykiety energetyczne 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br/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 xml:space="preserve">(w przypadku kotła na pellet drzewny – potwierdzające spełnienie wymogów ekoprojektu określonych w przepisach rozporządzenia Komisji (UE) 2015/1189 z dnia 28 kwietnia 2015r. w sprawie wykonania dyrektywy Parlamentu Europejskiego i Rady 2009/125/WE </w:t>
      </w:r>
      <w:r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br/>
      </w:r>
      <w:r w:rsidRPr="003050A3">
        <w:rPr>
          <w:rFonts w:ascii="Times New Roman" w:hAnsi="Times New Roman" w:cs="Times New Roman"/>
          <w:color w:val="000000"/>
          <w:shd w:val="clear" w:color="auto" w:fill="FFFFFF"/>
          <w:lang w:eastAsia="pl-PL"/>
        </w:rPr>
        <w:t>w odniesieniu do wymogów dotyczących ekoprojektu dla kotłów na paliwo stałe, zgodnie z normą PN-EN 303-5:2012)</w:t>
      </w:r>
    </w:p>
    <w:p w14:paraId="4D592277" w14:textId="77777777" w:rsidR="00786C03" w:rsidRDefault="00786C03" w:rsidP="00786C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F8C1F3F" w14:textId="77777777" w:rsidR="00786C03" w:rsidRDefault="00786C03" w:rsidP="00786C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6D97A2EE" w14:textId="77777777" w:rsidR="00786C03" w:rsidRDefault="00786C03" w:rsidP="00786C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.……………………………………..  </w:t>
      </w:r>
    </w:p>
    <w:p w14:paraId="6B87FC4F" w14:textId="5A7D5BAB" w:rsidR="002607D0" w:rsidRPr="00786C03" w:rsidRDefault="00786C03" w:rsidP="00786C03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d</w:t>
      </w:r>
      <w:r w:rsidRPr="003D3232">
        <w:rPr>
          <w:rFonts w:ascii="Times New Roman" w:hAnsi="Times New Roman" w:cs="Times New Roman"/>
          <w:sz w:val="18"/>
          <w:szCs w:val="18"/>
        </w:rPr>
        <w:t xml:space="preserve">ata i podpis Inwestora                                                                                           </w:t>
      </w:r>
    </w:p>
    <w:sectPr w:rsidR="002607D0" w:rsidRPr="00786C03" w:rsidSect="000567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1D04"/>
    <w:multiLevelType w:val="hybridMultilevel"/>
    <w:tmpl w:val="4FFA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97011"/>
    <w:multiLevelType w:val="hybridMultilevel"/>
    <w:tmpl w:val="3FEA54F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7BFCCF1E">
      <w:numFmt w:val="bullet"/>
      <w:lvlText w:val="•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0BB5AA7"/>
    <w:multiLevelType w:val="hybridMultilevel"/>
    <w:tmpl w:val="1F5C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C4188"/>
    <w:multiLevelType w:val="hybridMultilevel"/>
    <w:tmpl w:val="9AD673A2"/>
    <w:lvl w:ilvl="0" w:tplc="C122E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8549">
    <w:abstractNumId w:val="3"/>
  </w:num>
  <w:num w:numId="2" w16cid:durableId="1610888458">
    <w:abstractNumId w:val="0"/>
  </w:num>
  <w:num w:numId="3" w16cid:durableId="119037740">
    <w:abstractNumId w:val="2"/>
  </w:num>
  <w:num w:numId="4" w16cid:durableId="1417552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B5"/>
    <w:rsid w:val="002607D0"/>
    <w:rsid w:val="00786C03"/>
    <w:rsid w:val="00E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C8E2"/>
  <w15:chartTrackingRefBased/>
  <w15:docId w15:val="{EE8CFA2A-2F08-48A8-A8C9-30802F18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86C0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Szyc</dc:creator>
  <cp:keywords/>
  <dc:description/>
  <cp:lastModifiedBy>Natalia Szyc</cp:lastModifiedBy>
  <cp:revision>2</cp:revision>
  <dcterms:created xsi:type="dcterms:W3CDTF">2022-05-02T07:57:00Z</dcterms:created>
  <dcterms:modified xsi:type="dcterms:W3CDTF">2022-05-02T07:57:00Z</dcterms:modified>
</cp:coreProperties>
</file>