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4820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1274"/>
        <w:gridCol w:w="3546"/>
      </w:tblGrid>
      <w:tr w:rsidR="000352DD"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352DD" w:rsidRDefault="00B91E2C">
            <w:pPr>
              <w:spacing w:after="0" w:line="240" w:lineRule="auto"/>
              <w:rPr>
                <w:rFonts w:ascii="Calibri" w:hAnsi="Calibri"/>
              </w:rPr>
            </w:pPr>
            <w:r>
              <w:t>Wieprz, dn.</w:t>
            </w:r>
          </w:p>
        </w:tc>
        <w:tc>
          <w:tcPr>
            <w:tcW w:w="3545" w:type="dxa"/>
            <w:tcBorders>
              <w:top w:val="nil"/>
              <w:left w:val="nil"/>
              <w:bottom w:val="dotDash" w:sz="4" w:space="0" w:color="000000"/>
              <w:right w:val="nil"/>
            </w:tcBorders>
          </w:tcPr>
          <w:p w:rsidR="000352DD" w:rsidRDefault="000352DD">
            <w:pPr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0352DD" w:rsidRDefault="000352DD">
      <w:pPr>
        <w:spacing w:after="0"/>
      </w:pPr>
    </w:p>
    <w:tbl>
      <w:tblPr>
        <w:tblStyle w:val="Tabela-Siatka"/>
        <w:tblpPr w:leftFromText="141" w:rightFromText="141" w:vertAnchor="text" w:tblpY="1"/>
        <w:tblOverlap w:val="never"/>
        <w:tblW w:w="3794" w:type="dxa"/>
        <w:tblLayout w:type="fixed"/>
        <w:tblLook w:val="04A0" w:firstRow="1" w:lastRow="0" w:firstColumn="1" w:lastColumn="0" w:noHBand="0" w:noVBand="1"/>
      </w:tblPr>
      <w:tblGrid>
        <w:gridCol w:w="3794"/>
      </w:tblGrid>
      <w:tr w:rsidR="000352DD" w:rsidTr="00F74313">
        <w:trPr>
          <w:trHeight w:val="510"/>
        </w:trPr>
        <w:tc>
          <w:tcPr>
            <w:tcW w:w="3794" w:type="dxa"/>
            <w:tcBorders>
              <w:top w:val="nil"/>
              <w:left w:val="nil"/>
              <w:bottom w:val="dotDash" w:sz="4" w:space="0" w:color="000000"/>
              <w:right w:val="nil"/>
            </w:tcBorders>
            <w:vAlign w:val="center"/>
          </w:tcPr>
          <w:p w:rsidR="000352DD" w:rsidRDefault="000352DD" w:rsidP="00F74313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352DD" w:rsidTr="00F74313">
        <w:trPr>
          <w:trHeight w:val="510"/>
        </w:trPr>
        <w:tc>
          <w:tcPr>
            <w:tcW w:w="3794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 w:rsidR="000352DD" w:rsidRPr="00F74313" w:rsidRDefault="00F74313" w:rsidP="00F74313">
            <w:pPr>
              <w:spacing w:line="240" w:lineRule="auto"/>
              <w:rPr>
                <w:sz w:val="16"/>
              </w:rPr>
            </w:pPr>
            <w:r>
              <w:rPr>
                <w:sz w:val="18"/>
              </w:rPr>
              <w:t xml:space="preserve">                            </w:t>
            </w:r>
            <w:r w:rsidRPr="00F74313">
              <w:rPr>
                <w:sz w:val="16"/>
              </w:rPr>
              <w:t>(imię i nazwisko)</w:t>
            </w:r>
          </w:p>
          <w:p w:rsidR="00F74313" w:rsidRDefault="00F74313" w:rsidP="00F74313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352DD" w:rsidTr="00F74313">
        <w:trPr>
          <w:trHeight w:val="510"/>
        </w:trPr>
        <w:tc>
          <w:tcPr>
            <w:tcW w:w="3794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 w:rsidR="000352DD" w:rsidRPr="00F74313" w:rsidRDefault="00B91E2C" w:rsidP="00F74313">
            <w:pPr>
              <w:spacing w:after="60" w:line="240" w:lineRule="auto"/>
              <w:rPr>
                <w:sz w:val="16"/>
              </w:rPr>
            </w:pPr>
            <w:r>
              <w:rPr>
                <w:sz w:val="18"/>
              </w:rPr>
              <w:t xml:space="preserve">                            </w:t>
            </w:r>
            <w:r w:rsidR="00F74313">
              <w:rPr>
                <w:sz w:val="18"/>
              </w:rPr>
              <w:t xml:space="preserve">          </w:t>
            </w:r>
            <w:r w:rsidR="00F74313" w:rsidRPr="00F74313">
              <w:rPr>
                <w:sz w:val="16"/>
              </w:rPr>
              <w:t>(adres)</w:t>
            </w:r>
          </w:p>
          <w:p w:rsidR="000352DD" w:rsidRDefault="000352DD" w:rsidP="00F74313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0352DD" w:rsidTr="00F74313">
        <w:trPr>
          <w:trHeight w:val="510"/>
        </w:trPr>
        <w:tc>
          <w:tcPr>
            <w:tcW w:w="3794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</w:tcPr>
          <w:p w:rsidR="000352DD" w:rsidRDefault="00B91E2C" w:rsidP="00F74313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F74313">
              <w:rPr>
                <w:sz w:val="16"/>
              </w:rPr>
              <w:t>adres</w:t>
            </w:r>
            <w:r>
              <w:rPr>
                <w:sz w:val="16"/>
              </w:rPr>
              <w:t>)</w:t>
            </w:r>
          </w:p>
        </w:tc>
      </w:tr>
      <w:tr w:rsidR="000352DD" w:rsidTr="00F74313">
        <w:trPr>
          <w:trHeight w:val="510"/>
        </w:trPr>
        <w:tc>
          <w:tcPr>
            <w:tcW w:w="3794" w:type="dxa"/>
            <w:tcBorders>
              <w:top w:val="dotDash" w:sz="4" w:space="0" w:color="000000"/>
              <w:left w:val="nil"/>
              <w:bottom w:val="dotDash" w:sz="4" w:space="0" w:color="000000"/>
              <w:right w:val="nil"/>
            </w:tcBorders>
            <w:vAlign w:val="center"/>
          </w:tcPr>
          <w:p w:rsidR="000352DD" w:rsidRDefault="00F74313" w:rsidP="00F74313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                            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>tel. kontaktowy.</w:t>
            </w:r>
            <w:r>
              <w:rPr>
                <w:sz w:val="16"/>
              </w:rPr>
              <w:t>)</w:t>
            </w:r>
          </w:p>
          <w:p w:rsidR="00F74313" w:rsidRDefault="00F74313" w:rsidP="00F74313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:rsidR="00F74313" w:rsidRDefault="00F74313">
      <w:pPr>
        <w:spacing w:after="0"/>
        <w:rPr>
          <w:sz w:val="18"/>
        </w:rPr>
      </w:pPr>
    </w:p>
    <w:p w:rsidR="00F74313" w:rsidRPr="00F74313" w:rsidRDefault="00F74313" w:rsidP="00F74313">
      <w:pPr>
        <w:rPr>
          <w:sz w:val="18"/>
        </w:rPr>
      </w:pPr>
    </w:p>
    <w:p w:rsidR="00F74313" w:rsidRPr="00F74313" w:rsidRDefault="00F74313" w:rsidP="00F74313">
      <w:pPr>
        <w:rPr>
          <w:sz w:val="18"/>
        </w:rPr>
      </w:pPr>
    </w:p>
    <w:p w:rsidR="00F74313" w:rsidRPr="00F74313" w:rsidRDefault="00F74313" w:rsidP="00F74313">
      <w:pPr>
        <w:rPr>
          <w:sz w:val="18"/>
        </w:rPr>
      </w:pPr>
    </w:p>
    <w:p w:rsidR="00F74313" w:rsidRDefault="00F74313">
      <w:pPr>
        <w:spacing w:after="0"/>
        <w:rPr>
          <w:sz w:val="18"/>
        </w:rPr>
      </w:pPr>
    </w:p>
    <w:p w:rsidR="00F74313" w:rsidRPr="006A07D4" w:rsidRDefault="00F74313" w:rsidP="00F74313">
      <w:pPr>
        <w:tabs>
          <w:tab w:val="left" w:pos="2475"/>
        </w:tabs>
        <w:spacing w:after="0"/>
        <w:rPr>
          <w:sz w:val="20"/>
        </w:rPr>
      </w:pPr>
      <w:r>
        <w:rPr>
          <w:sz w:val="18"/>
        </w:rPr>
        <w:tab/>
      </w:r>
      <w:r w:rsidRPr="006A07D4">
        <w:rPr>
          <w:b/>
          <w:sz w:val="32"/>
        </w:rPr>
        <w:t>WÓJT GMINY WIEPRZ</w:t>
      </w:r>
    </w:p>
    <w:p w:rsidR="000352DD" w:rsidRDefault="00F74313" w:rsidP="00F74313">
      <w:pPr>
        <w:tabs>
          <w:tab w:val="left" w:pos="2475"/>
        </w:tabs>
        <w:spacing w:after="0"/>
        <w:rPr>
          <w:sz w:val="18"/>
        </w:rPr>
      </w:pPr>
      <w:r w:rsidRPr="006A07D4">
        <w:rPr>
          <w:sz w:val="20"/>
        </w:rPr>
        <w:tab/>
      </w:r>
      <w:r w:rsidRPr="006A07D4">
        <w:rPr>
          <w:b/>
          <w:sz w:val="24"/>
        </w:rPr>
        <w:t>UL. CENTRALNA 5, 34-122 WIEPRZ</w:t>
      </w:r>
      <w:r w:rsidRPr="006A07D4">
        <w:rPr>
          <w:sz w:val="20"/>
        </w:rPr>
        <w:br w:type="textWrapping" w:clear="all"/>
      </w:r>
      <w:r w:rsidR="00B91E2C">
        <w:rPr>
          <w:sz w:val="18"/>
        </w:rPr>
        <w:t xml:space="preserve">                 </w:t>
      </w:r>
      <w:r>
        <w:rPr>
          <w:sz w:val="18"/>
        </w:rPr>
        <w:t xml:space="preserve">     </w:t>
      </w:r>
      <w:r w:rsidR="00B91E2C">
        <w:rPr>
          <w:sz w:val="18"/>
        </w:rPr>
        <w:t xml:space="preserve">         </w:t>
      </w:r>
      <w:r>
        <w:rPr>
          <w:sz w:val="18"/>
        </w:rPr>
        <w:t>(NIP/PESEL)</w:t>
      </w:r>
    </w:p>
    <w:p w:rsidR="000352DD" w:rsidRDefault="000352DD">
      <w:pPr>
        <w:spacing w:after="0"/>
        <w:rPr>
          <w:sz w:val="18"/>
        </w:rPr>
      </w:pPr>
    </w:p>
    <w:p w:rsidR="000352DD" w:rsidRDefault="00B91E2C">
      <w:pPr>
        <w:tabs>
          <w:tab w:val="left" w:pos="6379"/>
        </w:tabs>
        <w:spacing w:after="0"/>
        <w:rPr>
          <w:b/>
          <w:sz w:val="28"/>
        </w:rPr>
      </w:pPr>
      <w:r>
        <w:tab/>
      </w:r>
    </w:p>
    <w:p w:rsidR="000352DD" w:rsidRDefault="00B91E2C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>
        <w:rPr>
          <w:b/>
          <w:spacing w:val="32"/>
          <w:sz w:val="32"/>
        </w:rPr>
        <w:t>WNIOSEK</w:t>
      </w:r>
    </w:p>
    <w:p w:rsidR="000352DD" w:rsidRDefault="00B91E2C">
      <w:pPr>
        <w:tabs>
          <w:tab w:val="left" w:pos="6379"/>
        </w:tabs>
        <w:spacing w:after="0"/>
        <w:jc w:val="center"/>
        <w:rPr>
          <w:b/>
          <w:spacing w:val="32"/>
          <w:sz w:val="32"/>
        </w:rPr>
      </w:pPr>
      <w:r>
        <w:rPr>
          <w:b/>
          <w:spacing w:val="32"/>
          <w:sz w:val="32"/>
        </w:rPr>
        <w:t>O PRZYZNANIE ULGI INWESTYCYJNEJ W PODATKU ROLNYM</w:t>
      </w:r>
    </w:p>
    <w:p w:rsidR="000352DD" w:rsidRDefault="000352DD">
      <w:pPr>
        <w:pStyle w:val="Akapitzlist"/>
        <w:tabs>
          <w:tab w:val="left" w:pos="6379"/>
        </w:tabs>
        <w:spacing w:after="0"/>
        <w:jc w:val="both"/>
      </w:pPr>
    </w:p>
    <w:p w:rsidR="000352DD" w:rsidRDefault="00B91E2C">
      <w:pPr>
        <w:tabs>
          <w:tab w:val="left" w:pos="6379"/>
        </w:tabs>
        <w:spacing w:after="0"/>
        <w:jc w:val="both"/>
      </w:pPr>
      <w:r>
        <w:t>Proszę o przyznanie ulgi inwestycyjnej w podatku rolnym z tytułu wydatków w łącznej kwocie: ………………</w:t>
      </w:r>
      <w:r w:rsidR="006A07D4">
        <w:t>….</w:t>
      </w:r>
      <w:bookmarkStart w:id="0" w:name="_GoBack"/>
      <w:bookmarkEnd w:id="0"/>
      <w:r>
        <w:t>….. zł, poniesionych na:</w:t>
      </w:r>
    </w:p>
    <w:p w:rsidR="000352DD" w:rsidRDefault="006A07D4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-56379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B91E2C">
        <w:t>budowę lub modernizację budynków inwentarskich służących do chowu, hodowli i utrzymania zwierząt gospodarskich;</w:t>
      </w:r>
    </w:p>
    <w:p w:rsidR="000352DD" w:rsidRDefault="006A07D4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-160616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91E2C">
            <w:rPr>
              <w:rFonts w:ascii="MS Gothic" w:eastAsia="MS Gothic" w:hAnsi="MS Gothic"/>
            </w:rPr>
            <w:t>☐</w:t>
          </w:r>
        </w:sdtContent>
      </w:sdt>
      <w:r w:rsidR="00B91E2C">
        <w:t>budowę lub modernizację obiektów służących ochronie środowiska;</w:t>
      </w:r>
    </w:p>
    <w:p w:rsidR="000352DD" w:rsidRDefault="006A07D4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-1493795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91E2C">
            <w:rPr>
              <w:rFonts w:ascii="MS Gothic" w:eastAsia="MS Gothic" w:hAnsi="MS Gothic"/>
            </w:rPr>
            <w:t>☐</w:t>
          </w:r>
        </w:sdtContent>
      </w:sdt>
      <w:r w:rsidR="00B91E2C">
        <w:t>zakup i zainstalowanie deszczowni;</w:t>
      </w:r>
    </w:p>
    <w:p w:rsidR="000352DD" w:rsidRDefault="006A07D4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487977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91E2C">
            <w:rPr>
              <w:rFonts w:ascii="MS Gothic" w:eastAsia="MS Gothic" w:hAnsi="MS Gothic"/>
            </w:rPr>
            <w:t>☐</w:t>
          </w:r>
        </w:sdtContent>
      </w:sdt>
      <w:r w:rsidR="00B91E2C">
        <w:t>zakup i zainstalowanie urządzeń melioracyjnych i urządzeń zaopatrzenia gospodarstwa w wodę;</w:t>
      </w:r>
    </w:p>
    <w:p w:rsidR="000352DD" w:rsidRDefault="006A07D4">
      <w:pPr>
        <w:pStyle w:val="Akapitzlist"/>
        <w:tabs>
          <w:tab w:val="left" w:pos="6379"/>
        </w:tabs>
        <w:spacing w:after="0"/>
        <w:ind w:left="993" w:hanging="142"/>
        <w:jc w:val="both"/>
      </w:pPr>
      <w:sdt>
        <w:sdtPr>
          <w:id w:val="-20006439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91E2C">
            <w:rPr>
              <w:rFonts w:ascii="MS Gothic" w:eastAsia="MS Gothic" w:hAnsi="MS Gothic"/>
            </w:rPr>
            <w:t>☐</w:t>
          </w:r>
        </w:sdtContent>
      </w:sdt>
      <w:r w:rsidR="00B91E2C">
        <w:t>zakup i zainstalowanie urządzeń do wykorzystywania na cele produkcyjne naturalnych źródeł energii (wiatru, biogazu, słońca, spadku wód).</w:t>
      </w:r>
    </w:p>
    <w:p w:rsidR="000352DD" w:rsidRDefault="000352DD">
      <w:pPr>
        <w:pStyle w:val="Akapitzlist"/>
        <w:tabs>
          <w:tab w:val="left" w:pos="6379"/>
        </w:tabs>
        <w:spacing w:after="0"/>
        <w:jc w:val="both"/>
      </w:pPr>
    </w:p>
    <w:tbl>
      <w:tblPr>
        <w:tblStyle w:val="Tabela-Siatka"/>
        <w:tblW w:w="10174" w:type="dxa"/>
        <w:tblLayout w:type="fixed"/>
        <w:tblLook w:val="04A0" w:firstRow="1" w:lastRow="0" w:firstColumn="1" w:lastColumn="0" w:noHBand="0" w:noVBand="1"/>
      </w:tblPr>
      <w:tblGrid>
        <w:gridCol w:w="1668"/>
        <w:gridCol w:w="8506"/>
      </w:tblGrid>
      <w:tr w:rsidR="000352DD" w:rsidTr="006A07D4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52DD" w:rsidRDefault="00B91E2C">
            <w:pPr>
              <w:tabs>
                <w:tab w:val="left" w:pos="6379"/>
              </w:tabs>
              <w:spacing w:after="0" w:line="240" w:lineRule="auto"/>
              <w:rPr>
                <w:rFonts w:ascii="Calibri" w:hAnsi="Calibri"/>
              </w:rPr>
            </w:pPr>
            <w:r>
              <w:t xml:space="preserve"> </w:t>
            </w:r>
            <w:r w:rsidR="006A07D4">
              <w:t>Opis inwestycji</w:t>
            </w:r>
            <w:r>
              <w:t>:</w:t>
            </w:r>
          </w:p>
        </w:tc>
        <w:tc>
          <w:tcPr>
            <w:tcW w:w="8506" w:type="dxa"/>
            <w:tcBorders>
              <w:top w:val="nil"/>
              <w:left w:val="nil"/>
              <w:bottom w:val="dotDash" w:sz="4" w:space="0" w:color="000000"/>
              <w:right w:val="nil"/>
            </w:tcBorders>
            <w:vAlign w:val="center"/>
          </w:tcPr>
          <w:p w:rsidR="000352DD" w:rsidRDefault="000352DD">
            <w:pPr>
              <w:tabs>
                <w:tab w:val="left" w:pos="6379"/>
              </w:tabs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0352DD" w:rsidRDefault="000352DD">
      <w:pPr>
        <w:tabs>
          <w:tab w:val="left" w:pos="6379"/>
        </w:tabs>
        <w:spacing w:after="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6A07D4" w:rsidTr="006A07D4">
        <w:tc>
          <w:tcPr>
            <w:tcW w:w="1020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6A07D4" w:rsidRDefault="006A07D4">
            <w:pPr>
              <w:tabs>
                <w:tab w:val="left" w:pos="6379"/>
              </w:tabs>
              <w:spacing w:after="0"/>
              <w:jc w:val="both"/>
            </w:pPr>
          </w:p>
        </w:tc>
      </w:tr>
    </w:tbl>
    <w:p w:rsidR="006A07D4" w:rsidRDefault="006A07D4">
      <w:pPr>
        <w:tabs>
          <w:tab w:val="left" w:pos="6379"/>
        </w:tabs>
        <w:spacing w:after="0"/>
        <w:jc w:val="both"/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977"/>
      </w:tblGrid>
      <w:tr w:rsidR="006A07D4" w:rsidTr="006A07D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07D4" w:rsidRDefault="006A07D4">
            <w:pPr>
              <w:tabs>
                <w:tab w:val="left" w:pos="6379"/>
              </w:tabs>
              <w:spacing w:after="0"/>
              <w:jc w:val="both"/>
            </w:pPr>
            <w:r>
              <w:t xml:space="preserve">Termin zakończenia inwestycji: </w:t>
            </w:r>
          </w:p>
        </w:tc>
        <w:tc>
          <w:tcPr>
            <w:tcW w:w="6977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6A07D4" w:rsidRDefault="006A07D4">
            <w:pPr>
              <w:tabs>
                <w:tab w:val="left" w:pos="6379"/>
              </w:tabs>
              <w:spacing w:after="0"/>
              <w:jc w:val="both"/>
            </w:pPr>
          </w:p>
        </w:tc>
      </w:tr>
    </w:tbl>
    <w:p w:rsidR="000352DD" w:rsidRDefault="000352DD">
      <w:pPr>
        <w:tabs>
          <w:tab w:val="left" w:pos="6379"/>
        </w:tabs>
        <w:spacing w:after="0"/>
        <w:jc w:val="both"/>
      </w:pPr>
    </w:p>
    <w:p w:rsidR="000352DD" w:rsidRDefault="000352DD">
      <w:pPr>
        <w:tabs>
          <w:tab w:val="left" w:pos="6379"/>
        </w:tabs>
        <w:spacing w:after="0"/>
        <w:jc w:val="both"/>
      </w:pPr>
    </w:p>
    <w:p w:rsidR="006A07D4" w:rsidRDefault="006A07D4">
      <w:pPr>
        <w:tabs>
          <w:tab w:val="left" w:pos="6379"/>
        </w:tabs>
        <w:spacing w:after="0"/>
        <w:jc w:val="right"/>
      </w:pPr>
    </w:p>
    <w:p w:rsidR="000352DD" w:rsidRDefault="00B91E2C">
      <w:pPr>
        <w:tabs>
          <w:tab w:val="left" w:pos="6379"/>
        </w:tabs>
        <w:spacing w:after="0"/>
        <w:jc w:val="right"/>
      </w:pPr>
      <w:r>
        <w:t xml:space="preserve">- - - - - - - - - - - - - - - - - - - - - - - - - - - - - - - </w:t>
      </w:r>
    </w:p>
    <w:p w:rsidR="000352DD" w:rsidRDefault="00B91E2C">
      <w:pPr>
        <w:tabs>
          <w:tab w:val="left" w:pos="6379"/>
        </w:tabs>
        <w:spacing w:after="0"/>
        <w:jc w:val="center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ab/>
        <w:t>/czytelny podpis</w:t>
      </w:r>
      <w:r>
        <w:rPr>
          <w:sz w:val="14"/>
          <w:szCs w:val="14"/>
        </w:rPr>
        <w:t>/</w:t>
      </w:r>
    </w:p>
    <w:p w:rsidR="000352DD" w:rsidRDefault="000352DD">
      <w:pPr>
        <w:tabs>
          <w:tab w:val="left" w:pos="6379"/>
        </w:tabs>
        <w:spacing w:after="0"/>
        <w:jc w:val="right"/>
      </w:pPr>
    </w:p>
    <w:p w:rsidR="000352DD" w:rsidRDefault="000352DD">
      <w:pPr>
        <w:tabs>
          <w:tab w:val="left" w:pos="6379"/>
        </w:tabs>
        <w:spacing w:after="0"/>
        <w:jc w:val="both"/>
      </w:pPr>
    </w:p>
    <w:p w:rsidR="006A07D4" w:rsidRDefault="006A07D4">
      <w:pPr>
        <w:tabs>
          <w:tab w:val="left" w:pos="6379"/>
        </w:tabs>
        <w:spacing w:after="0"/>
        <w:jc w:val="both"/>
      </w:pPr>
    </w:p>
    <w:p w:rsidR="000352DD" w:rsidRDefault="00B91E2C">
      <w:pPr>
        <w:tabs>
          <w:tab w:val="left" w:pos="6379"/>
        </w:tabs>
        <w:spacing w:after="0"/>
        <w:jc w:val="both"/>
      </w:pPr>
      <w:r>
        <w:t>Załączniki:</w:t>
      </w:r>
    </w:p>
    <w:p w:rsidR="000352DD" w:rsidRDefault="00B91E2C">
      <w:pPr>
        <w:pStyle w:val="Akapitzlist"/>
        <w:numPr>
          <w:ilvl w:val="0"/>
          <w:numId w:val="1"/>
        </w:numPr>
        <w:tabs>
          <w:tab w:val="left" w:pos="6379"/>
        </w:tabs>
        <w:spacing w:after="0"/>
        <w:jc w:val="both"/>
      </w:pPr>
      <w:r>
        <w:t xml:space="preserve">zestawienie wydatków poniesionych w związku z inwestycją wraz z rachunkami lub uwierzytelnionymi ich </w:t>
      </w:r>
      <w:r w:rsidR="00F74313">
        <w:t>odpisami</w:t>
      </w:r>
      <w:r>
        <w:t>;</w:t>
      </w:r>
    </w:p>
    <w:p w:rsidR="000352DD" w:rsidRDefault="006A07D4">
      <w:pPr>
        <w:pStyle w:val="Akapitzlist"/>
        <w:numPr>
          <w:ilvl w:val="0"/>
          <w:numId w:val="1"/>
        </w:numPr>
        <w:tabs>
          <w:tab w:val="left" w:pos="6379"/>
        </w:tabs>
        <w:spacing w:after="0"/>
        <w:jc w:val="both"/>
      </w:pPr>
      <w:hyperlink r:id="rId7">
        <w:r w:rsidR="00B91E2C">
          <w:rPr>
            <w:rStyle w:val="czeinternetowe"/>
            <w:color w:val="auto"/>
            <w:u w:val="none"/>
          </w:rPr>
          <w:t xml:space="preserve">formularz informacji przedstawianych przy ubieganiu  się o pomoc w rolnictwie lub rybołówstwie inną niż  pomoc de </w:t>
        </w:r>
        <w:proofErr w:type="spellStart"/>
        <w:r w:rsidR="00B91E2C">
          <w:rPr>
            <w:rStyle w:val="czeinternetowe"/>
            <w:color w:val="auto"/>
            <w:u w:val="none"/>
          </w:rPr>
          <w:t>minimis</w:t>
        </w:r>
        <w:proofErr w:type="spellEnd"/>
        <w:r w:rsidR="00B91E2C">
          <w:rPr>
            <w:rStyle w:val="czeinternetowe"/>
            <w:color w:val="auto"/>
            <w:u w:val="none"/>
          </w:rPr>
          <w:t xml:space="preserve"> w rolnictwie lub rybołówstwie</w:t>
        </w:r>
      </w:hyperlink>
      <w:r w:rsidR="00B91E2C">
        <w:br w:type="page"/>
      </w:r>
    </w:p>
    <w:p w:rsidR="000352DD" w:rsidRPr="006A07D4" w:rsidRDefault="00B91E2C">
      <w:pPr>
        <w:spacing w:after="0" w:line="360" w:lineRule="auto"/>
        <w:ind w:left="720"/>
        <w:jc w:val="center"/>
        <w:rPr>
          <w:rFonts w:ascii="Calibri" w:hAnsi="Calibri"/>
          <w:sz w:val="24"/>
        </w:rPr>
      </w:pPr>
      <w:r w:rsidRPr="006A07D4">
        <w:rPr>
          <w:rFonts w:ascii="Calibri" w:eastAsia="Arial" w:hAnsi="Calibri" w:cs="Times New Roman"/>
          <w:b/>
          <w:bCs/>
          <w:kern w:val="2"/>
          <w:sz w:val="24"/>
          <w:lang w:eastAsia="zh-CN"/>
        </w:rPr>
        <w:lastRenderedPageBreak/>
        <w:t>Oświadczenie</w:t>
      </w:r>
    </w:p>
    <w:p w:rsidR="000352DD" w:rsidRDefault="00B91E2C" w:rsidP="006A07D4">
      <w:pPr>
        <w:spacing w:after="0" w:line="240" w:lineRule="auto"/>
        <w:rPr>
          <w:rFonts w:ascii="Calibri" w:hAnsi="Calibri"/>
        </w:rPr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imes New Roman"/>
        </w:rPr>
        <w:instrText>FORMCHECKBOX</w:instrText>
      </w:r>
      <w:r>
        <w:rPr>
          <w:rFonts w:ascii="Calibri" w:hAnsi="Calibri" w:cs="Times New Roman"/>
        </w:rPr>
      </w:r>
      <w:r>
        <w:rPr>
          <w:rFonts w:ascii="Calibri" w:hAnsi="Calibri" w:cs="Times New Roman"/>
        </w:rPr>
        <w:fldChar w:fldCharType="end"/>
      </w:r>
      <w:bookmarkStart w:id="1" w:name="__Fieldmark__120_2389658606"/>
      <w:bookmarkEnd w:id="1"/>
      <w:r>
        <w:rPr>
          <w:rFonts w:ascii="Calibri" w:hAnsi="Calibri" w:cs="Times New Roman"/>
        </w:rPr>
        <w:t xml:space="preserve"> </w:t>
      </w:r>
      <w:r>
        <w:rPr>
          <w:rFonts w:ascii="Calibri" w:eastAsia="Arial" w:hAnsi="Calibri" w:cs="Times New Roman"/>
          <w:kern w:val="2"/>
          <w:lang w:eastAsia="zh-CN"/>
        </w:rPr>
        <w:t xml:space="preserve">Oświadczam, że wydatki te nie zostały sfinansowane w całości lub części z udziałem środków publicznych. </w:t>
      </w:r>
    </w:p>
    <w:p w:rsidR="006A07D4" w:rsidRDefault="006A07D4" w:rsidP="006A07D4">
      <w:pPr>
        <w:spacing w:after="0"/>
        <w:rPr>
          <w:rFonts w:ascii="Calibri" w:eastAsia="Times New Roman" w:hAnsi="Calibri" w:cs="Times New Roman"/>
        </w:rPr>
      </w:pPr>
    </w:p>
    <w:p w:rsidR="000352DD" w:rsidRDefault="00B91E2C" w:rsidP="006A07D4">
      <w:pPr>
        <w:spacing w:after="0"/>
        <w:rPr>
          <w:rFonts w:ascii="Calibri" w:hAnsi="Calibri"/>
        </w:rPr>
      </w:pPr>
      <w:r>
        <w:rPr>
          <w:rFonts w:ascii="Calibri" w:eastAsia="Times New Roman" w:hAnsi="Calibri" w:cs="Times New Roman"/>
        </w:rPr>
        <w:t>Ponadto oświadczam, że:</w:t>
      </w:r>
    </w:p>
    <w:p w:rsidR="000352DD" w:rsidRDefault="00B91E2C" w:rsidP="006A07D4">
      <w:pPr>
        <w:spacing w:before="120" w:after="0" w:line="240" w:lineRule="auto"/>
        <w:jc w:val="both"/>
        <w:rPr>
          <w:rFonts w:ascii="Calibri" w:hAnsi="Calibri"/>
        </w:rPr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imes New Roman"/>
        </w:rPr>
        <w:instrText>FORMCHECKBOX</w:instrText>
      </w:r>
      <w:r>
        <w:rPr>
          <w:rFonts w:ascii="Calibri" w:hAnsi="Calibri" w:cs="Times New Roman"/>
        </w:rPr>
      </w:r>
      <w:r>
        <w:rPr>
          <w:rFonts w:ascii="Calibri" w:hAnsi="Calibri" w:cs="Times New Roman"/>
        </w:rPr>
        <w:fldChar w:fldCharType="end"/>
      </w:r>
      <w:bookmarkStart w:id="2" w:name="__Fieldmark__121_2389658606"/>
      <w:bookmarkEnd w:id="2"/>
      <w:r>
        <w:rPr>
          <w:rFonts w:ascii="Calibri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nie jestem podatnikiem podatku VAT i nie mam prawa do odzyskania podatku związanego </w:t>
      </w:r>
      <w:r>
        <w:rPr>
          <w:rFonts w:ascii="Calibri" w:eastAsia="Times New Roman" w:hAnsi="Calibri" w:cs="Times New Roman"/>
        </w:rPr>
        <w:br/>
        <w:t xml:space="preserve">z zakupem towarów poprzez odliczenie go od podatku należnego, dlatego w załączonym zestawieniu poniesionych wydatków inwestycyjnych uwzględniono wynikającą z rachunków (faktur) kwotę </w:t>
      </w:r>
      <w:r>
        <w:rPr>
          <w:rFonts w:ascii="Calibri" w:eastAsia="Times New Roman" w:hAnsi="Calibri" w:cs="Times New Roman"/>
        </w:rPr>
        <w:br/>
        <w:t>z podatkiem VAT (kwota brutto).</w:t>
      </w:r>
    </w:p>
    <w:p w:rsidR="000352DD" w:rsidRDefault="00B91E2C" w:rsidP="006A07D4">
      <w:pPr>
        <w:spacing w:before="120" w:after="0" w:line="240" w:lineRule="auto"/>
        <w:jc w:val="both"/>
        <w:rPr>
          <w:rFonts w:ascii="Calibri" w:hAnsi="Calibri"/>
        </w:rPr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Times New Roman"/>
        </w:rPr>
        <w:instrText>FORMCHECKBOX</w:instrText>
      </w:r>
      <w:r>
        <w:rPr>
          <w:rFonts w:ascii="Calibri" w:hAnsi="Calibri" w:cs="Times New Roman"/>
        </w:rPr>
      </w:r>
      <w:r>
        <w:rPr>
          <w:rFonts w:ascii="Calibri" w:hAnsi="Calibri" w:cs="Times New Roman"/>
        </w:rPr>
        <w:fldChar w:fldCharType="end"/>
      </w:r>
      <w:bookmarkStart w:id="3" w:name="__Fieldmark__122_2389658606"/>
      <w:bookmarkEnd w:id="3"/>
      <w:r>
        <w:rPr>
          <w:rFonts w:ascii="Calibri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jestem podatnikiem podatku VAT, a zatem mam prawo do odzyskania podatku związanego </w:t>
      </w:r>
      <w:r>
        <w:rPr>
          <w:rFonts w:ascii="Calibri" w:eastAsia="Times New Roman" w:hAnsi="Calibri" w:cs="Times New Roman"/>
        </w:rPr>
        <w:br/>
        <w:t>z zakupem towarów poprzez odliczenie go od podatku należnego, dlatego w załączonym zestawieniu poniesionych wydatków inwestycyjnych uwzględniono wynikającą z rachunków (faktur) kwotę bez podatku VAT (kwota netto).</w:t>
      </w:r>
    </w:p>
    <w:p w:rsidR="006A07D4" w:rsidRDefault="006A07D4" w:rsidP="006A07D4">
      <w:pPr>
        <w:tabs>
          <w:tab w:val="left" w:pos="170"/>
        </w:tabs>
        <w:autoSpaceDE w:val="0"/>
        <w:spacing w:after="0" w:line="240" w:lineRule="auto"/>
        <w:jc w:val="both"/>
        <w:rPr>
          <w:rFonts w:ascii="Calibri" w:hAnsi="Calibri" w:cs="Times New Roman"/>
        </w:rPr>
      </w:pPr>
    </w:p>
    <w:p w:rsidR="000352DD" w:rsidRDefault="00B91E2C" w:rsidP="006A07D4">
      <w:pPr>
        <w:tabs>
          <w:tab w:val="left" w:pos="170"/>
        </w:tabs>
        <w:autoSpaceDE w:val="0"/>
        <w:spacing w:after="0" w:line="240" w:lineRule="auto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Oświadczam, że powyższe dane są zgodne ze stanem faktycznym oraz zostałem uprzedzony/a </w:t>
      </w:r>
      <w:r>
        <w:rPr>
          <w:rFonts w:ascii="Calibri" w:hAnsi="Calibri" w:cs="Times New Roman"/>
        </w:rPr>
        <w:br/>
        <w:t xml:space="preserve">o odpowiedzialności karnej z art. 233§l k.k. wg którego, „Kto, składając zeznanie mające służyć </w:t>
      </w:r>
      <w:r>
        <w:rPr>
          <w:rFonts w:ascii="Calibri" w:hAnsi="Calibri" w:cs="Times New Roman"/>
        </w:rPr>
        <w:br/>
        <w:t>za dowód w postępowaniu sądowym lub w innym postępowaniu prowadzonym na podstawie ustawy, zeznaje nieprawdę lub zataja prawdę, podlega karze pozbawienia wolności od 6 miesięcy do lat 8".</w:t>
      </w:r>
    </w:p>
    <w:p w:rsidR="000352DD" w:rsidRDefault="000352DD">
      <w:pPr>
        <w:autoSpaceDE w:val="0"/>
        <w:spacing w:after="0" w:line="240" w:lineRule="auto"/>
        <w:rPr>
          <w:rStyle w:val="czeinternetowe"/>
          <w:rFonts w:ascii="Calibri" w:hAnsi="Calibri" w:cs="Times New Roman"/>
          <w:color w:val="auto"/>
          <w:sz w:val="20"/>
          <w:szCs w:val="20"/>
          <w:u w:val="none"/>
        </w:rPr>
      </w:pPr>
    </w:p>
    <w:p w:rsidR="000352DD" w:rsidRDefault="000352DD">
      <w:pPr>
        <w:autoSpaceDE w:val="0"/>
        <w:spacing w:after="0" w:line="240" w:lineRule="auto"/>
        <w:rPr>
          <w:rStyle w:val="czeinternetowe"/>
          <w:rFonts w:ascii="Calibri" w:hAnsi="Calibri" w:cs="Times New Roman"/>
          <w:color w:val="auto"/>
          <w:sz w:val="20"/>
          <w:szCs w:val="20"/>
          <w:u w:val="none"/>
        </w:rPr>
      </w:pPr>
    </w:p>
    <w:p w:rsidR="000352DD" w:rsidRDefault="00B91E2C">
      <w:pPr>
        <w:tabs>
          <w:tab w:val="left" w:pos="6379"/>
        </w:tabs>
        <w:spacing w:after="0"/>
        <w:jc w:val="right"/>
      </w:pPr>
      <w:r>
        <w:t xml:space="preserve">- - - - - - - - - - - - - - - - - - - - - - - - - - - - - - - </w:t>
      </w:r>
    </w:p>
    <w:p w:rsidR="000352DD" w:rsidRDefault="00B91E2C">
      <w:pPr>
        <w:tabs>
          <w:tab w:val="left" w:pos="6379"/>
        </w:tabs>
        <w:autoSpaceDE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Style w:val="czeinternetowe"/>
          <w:rFonts w:ascii="Calibri" w:hAnsi="Calibri" w:cs="Times New Roman"/>
          <w:i/>
          <w:iCs/>
          <w:color w:val="auto"/>
          <w:sz w:val="14"/>
          <w:szCs w:val="14"/>
          <w:u w:val="none"/>
        </w:rPr>
        <w:tab/>
        <w:t>/czytelny podpis</w:t>
      </w:r>
      <w:r>
        <w:rPr>
          <w:rStyle w:val="czeinternetowe"/>
          <w:rFonts w:ascii="Calibri" w:hAnsi="Calibri" w:cs="Times New Roman"/>
          <w:color w:val="auto"/>
          <w:sz w:val="14"/>
          <w:szCs w:val="14"/>
          <w:u w:val="none"/>
        </w:rPr>
        <w:t>/</w:t>
      </w:r>
    </w:p>
    <w:p w:rsidR="000352DD" w:rsidRDefault="000352DD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0352DD" w:rsidRDefault="000352DD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0352DD" w:rsidRDefault="000352DD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F74313" w:rsidRDefault="00F74313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0352DD" w:rsidRDefault="000352DD">
      <w:pPr>
        <w:tabs>
          <w:tab w:val="left" w:pos="6379"/>
        </w:tabs>
        <w:autoSpaceDE w:val="0"/>
        <w:spacing w:after="0" w:line="240" w:lineRule="auto"/>
        <w:jc w:val="center"/>
        <w:rPr>
          <w:rStyle w:val="czeinternetowe"/>
          <w:rFonts w:ascii="Calibri" w:hAnsi="Calibri"/>
          <w:color w:val="auto"/>
          <w:sz w:val="14"/>
          <w:szCs w:val="14"/>
          <w:u w:val="none"/>
        </w:rPr>
      </w:pPr>
    </w:p>
    <w:p w:rsidR="000352DD" w:rsidRDefault="00B91E2C">
      <w:r>
        <w:rPr>
          <w:rFonts w:ascii="Verdana" w:hAnsi="Verdana" w:cs="Tahoma"/>
          <w:sz w:val="16"/>
          <w:szCs w:val="16"/>
        </w:rPr>
        <w:t>KLAUZULA INFORMACYJNA:</w:t>
      </w:r>
    </w:p>
    <w:p w:rsidR="000352DD" w:rsidRDefault="00B91E2C">
      <w:pPr>
        <w:spacing w:after="29"/>
        <w:jc w:val="both"/>
      </w:pPr>
      <w:r>
        <w:rPr>
          <w:rFonts w:ascii="Verdana" w:hAnsi="Verdana" w:cs="Tahoma"/>
          <w:sz w:val="16"/>
          <w:szCs w:val="16"/>
        </w:rPr>
        <w:t xml:space="preserve">1. Administratorem Państwa danych przetwarzanych w ramach postępowania podatkowego  jest Wójt Gminy z siedzibą w Urzędzie Gminy w Wieprzu, 34 – 122 Wieprz, ul. Centralna 5. Mogą się Państwo z nim kontaktować w następujący sposób:-listownie: 34 – 122 Wieprz, ul. Centralna 5; telefonicznie: 33 875 51 23;-elektronicznie:  </w:t>
      </w:r>
      <w:hyperlink r:id="rId8">
        <w:r>
          <w:rPr>
            <w:rStyle w:val="czeinternetowe"/>
            <w:rFonts w:ascii="Verdana" w:hAnsi="Verdana" w:cs="Tahoma"/>
            <w:sz w:val="16"/>
            <w:szCs w:val="16"/>
          </w:rPr>
          <w:t>sekretariat@wieprz.pl</w:t>
        </w:r>
      </w:hyperlink>
    </w:p>
    <w:p w:rsidR="000352DD" w:rsidRDefault="00B91E2C">
      <w:pPr>
        <w:spacing w:after="29"/>
      </w:pPr>
      <w:r>
        <w:rPr>
          <w:rFonts w:ascii="Verdana" w:hAnsi="Verdana" w:cs="Tahoma"/>
          <w:sz w:val="16"/>
          <w:szCs w:val="16"/>
        </w:rPr>
        <w:t>2.Możecie się Państwo kontaktować również z wyznaczonym przez Wójta Gminy inspektorem ochrony danych:</w:t>
      </w:r>
      <w:r w:rsidR="00C56909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 xml:space="preserve">listownie: 34 – 122 Wieprz, ul. Centralna 5; elektronicznie: </w:t>
      </w:r>
      <w:hyperlink r:id="rId9">
        <w:r>
          <w:rPr>
            <w:rStyle w:val="czeinternetowe"/>
            <w:rFonts w:ascii="Verdana" w:hAnsi="Verdana"/>
            <w:sz w:val="16"/>
            <w:szCs w:val="16"/>
          </w:rPr>
          <w:t>iod.ug@wieprz.pl</w:t>
        </w:r>
      </w:hyperlink>
    </w:p>
    <w:p w:rsidR="000352DD" w:rsidRDefault="00B91E2C" w:rsidP="00B91E2C">
      <w:pPr>
        <w:spacing w:after="0"/>
        <w:jc w:val="both"/>
      </w:pPr>
      <w:r>
        <w:rPr>
          <w:rFonts w:ascii="Verdana" w:hAnsi="Verdana" w:cs="Tahoma"/>
          <w:sz w:val="16"/>
          <w:szCs w:val="16"/>
        </w:rPr>
        <w:t>3. Państwa dane zbierane są  i przetwarzane w celu realizacji zadań wynikających z obowiązku ustawowego.</w:t>
      </w:r>
    </w:p>
    <w:p w:rsidR="000352DD" w:rsidRDefault="00B91E2C">
      <w:pPr>
        <w:spacing w:after="0"/>
        <w:jc w:val="both"/>
      </w:pPr>
      <w:r>
        <w:rPr>
          <w:rFonts w:ascii="Verdana" w:hAnsi="Verdana" w:cs="Tahoma"/>
          <w:sz w:val="16"/>
          <w:szCs w:val="16"/>
        </w:rPr>
        <w:t xml:space="preserve">4. Podstawą prawną do przetwarzania danych są: </w:t>
      </w:r>
      <w:r>
        <w:rPr>
          <w:rFonts w:ascii="Verdana" w:hAnsi="Verdana" w:cstheme="minorHAnsi"/>
          <w:sz w:val="16"/>
          <w:szCs w:val="16"/>
        </w:rPr>
        <w:t>Ustawa z dnia 29 sierpnia 1997r. – Ordynacja Podatkowa (Dz.U.2021.1540</w:t>
      </w:r>
      <w:r w:rsidR="00C56909">
        <w:rPr>
          <w:rFonts w:ascii="Verdana" w:hAnsi="Verdana" w:cstheme="minorHAnsi"/>
          <w:sz w:val="16"/>
          <w:szCs w:val="16"/>
        </w:rPr>
        <w:t xml:space="preserve"> z póżn.zm.</w:t>
      </w:r>
      <w:r>
        <w:rPr>
          <w:rFonts w:ascii="Verdana" w:hAnsi="Verdana" w:cstheme="minorHAnsi"/>
          <w:sz w:val="16"/>
          <w:szCs w:val="16"/>
        </w:rPr>
        <w:t xml:space="preserve">), </w:t>
      </w:r>
      <w:r>
        <w:rPr>
          <w:rFonts w:ascii="Verdana" w:hAnsi="Verdana" w:cs="Tahoma"/>
          <w:sz w:val="16"/>
          <w:szCs w:val="16"/>
        </w:rPr>
        <w:t xml:space="preserve">Ustawa z dnia 15 listopada 1984r. </w:t>
      </w:r>
      <w:r w:rsidR="00C56909">
        <w:rPr>
          <w:rFonts w:ascii="Verdana" w:hAnsi="Verdana" w:cs="Tahoma"/>
          <w:sz w:val="16"/>
          <w:szCs w:val="16"/>
        </w:rPr>
        <w:t>o podatku rolnym (Dz.U.2020.333</w:t>
      </w:r>
      <w:r>
        <w:rPr>
          <w:rFonts w:ascii="Verdana" w:hAnsi="Verdana" w:cs="Tahoma"/>
          <w:sz w:val="16"/>
          <w:szCs w:val="16"/>
        </w:rPr>
        <w:t>)</w:t>
      </w:r>
      <w:r w:rsidR="00C56909">
        <w:rPr>
          <w:rFonts w:ascii="Verdana" w:hAnsi="Verdana" w:cs="Tahoma"/>
          <w:sz w:val="16"/>
          <w:szCs w:val="16"/>
        </w:rPr>
        <w:t xml:space="preserve">, </w:t>
      </w:r>
      <w:r w:rsidR="00C56909" w:rsidRPr="00C56909">
        <w:rPr>
          <w:rFonts w:ascii="Verdana" w:hAnsi="Verdana" w:cs="Tahoma"/>
          <w:sz w:val="16"/>
          <w:szCs w:val="16"/>
        </w:rPr>
        <w:t>ustawy z dnia 30 kwietnia 2004 r. o postępowaniu w sprawach dotyczących pomocy</w:t>
      </w:r>
      <w:r w:rsidR="00C56909">
        <w:rPr>
          <w:rFonts w:ascii="Verdana" w:hAnsi="Verdana" w:cs="Tahoma"/>
          <w:sz w:val="16"/>
          <w:szCs w:val="16"/>
        </w:rPr>
        <w:t xml:space="preserve"> </w:t>
      </w:r>
      <w:r w:rsidR="00C56909" w:rsidRPr="00C56909">
        <w:rPr>
          <w:rFonts w:ascii="Verdana" w:hAnsi="Verdana" w:cs="Tahoma"/>
          <w:sz w:val="16"/>
          <w:szCs w:val="16"/>
        </w:rPr>
        <w:t>publicznej (Dz.U.20</w:t>
      </w:r>
      <w:r w:rsidR="00C56909">
        <w:rPr>
          <w:rFonts w:ascii="Verdana" w:hAnsi="Verdana" w:cs="Tahoma"/>
          <w:sz w:val="16"/>
          <w:szCs w:val="16"/>
        </w:rPr>
        <w:t>21</w:t>
      </w:r>
      <w:r w:rsidR="00C56909" w:rsidRPr="00C56909">
        <w:rPr>
          <w:rFonts w:ascii="Verdana" w:hAnsi="Verdana" w:cs="Tahoma"/>
          <w:sz w:val="16"/>
          <w:szCs w:val="16"/>
        </w:rPr>
        <w:t>.</w:t>
      </w:r>
      <w:r w:rsidR="00C56909">
        <w:rPr>
          <w:rFonts w:ascii="Verdana" w:hAnsi="Verdana" w:cs="Tahoma"/>
          <w:sz w:val="16"/>
          <w:szCs w:val="16"/>
        </w:rPr>
        <w:t>743 z późn.zm.</w:t>
      </w:r>
      <w:r w:rsidR="00C56909" w:rsidRPr="00C56909">
        <w:rPr>
          <w:rFonts w:ascii="Verdana" w:hAnsi="Verdana" w:cs="Tahoma"/>
          <w:sz w:val="16"/>
          <w:szCs w:val="16"/>
        </w:rPr>
        <w:t>)</w:t>
      </w:r>
    </w:p>
    <w:p w:rsidR="000352DD" w:rsidRDefault="00B91E2C">
      <w:pPr>
        <w:spacing w:after="0"/>
      </w:pPr>
      <w:r>
        <w:rPr>
          <w:rFonts w:ascii="Verdana" w:hAnsi="Verdana" w:cs="Tahoma"/>
          <w:sz w:val="16"/>
          <w:szCs w:val="16"/>
        </w:rPr>
        <w:t>5. Państwa dane będziemy przetwarzać w celu wypełnienia obowiązku archiwizacji dokumentów wynikającego z ustawy z dnia 14 lipca 1983 r. o narodowym zasobie archiwalnym i archiwach.</w:t>
      </w:r>
    </w:p>
    <w:p w:rsidR="000352DD" w:rsidRDefault="00B91E2C">
      <w:pPr>
        <w:spacing w:after="0"/>
      </w:pPr>
      <w:r>
        <w:rPr>
          <w:rFonts w:ascii="Verdana" w:hAnsi="Verdana" w:cs="Tahoma"/>
          <w:sz w:val="16"/>
          <w:szCs w:val="16"/>
        </w:rPr>
        <w:t>6. Państwa dane  zostaną  udostępnione wyłącznie podmiotom  upoważnionym  na  podstawie  przepisów ustaw.</w:t>
      </w:r>
    </w:p>
    <w:p w:rsidR="000352DD" w:rsidRDefault="00B91E2C">
      <w:pPr>
        <w:spacing w:after="0"/>
        <w:jc w:val="both"/>
      </w:pPr>
      <w:r>
        <w:rPr>
          <w:rFonts w:ascii="Verdana" w:hAnsi="Verdana" w:cs="Tahoma"/>
          <w:sz w:val="16"/>
          <w:szCs w:val="16"/>
        </w:rPr>
        <w:t>7. Odbiorcą danych zawartych w dokumentach związanych z rozpatrzeniem złożonego przez Pana/</w:t>
      </w:r>
      <w:proofErr w:type="spellStart"/>
      <w:r>
        <w:rPr>
          <w:rFonts w:ascii="Verdana" w:hAnsi="Verdana" w:cs="Tahoma"/>
          <w:sz w:val="16"/>
          <w:szCs w:val="16"/>
        </w:rPr>
        <w:t>ią</w:t>
      </w:r>
      <w:proofErr w:type="spellEnd"/>
      <w:r>
        <w:rPr>
          <w:rFonts w:ascii="Verdana" w:hAnsi="Verdana" w:cs="Tahoma"/>
          <w:sz w:val="16"/>
          <w:szCs w:val="16"/>
        </w:rPr>
        <w:t xml:space="preserve"> wniosku mogą być również podmioty z którymi Urząd Gminy w Wieprzu zawarł umowy na  świadczenie  usług  serwisowych dla użytkowanych w Urzędzie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:rsidR="000352DD" w:rsidRDefault="00B91E2C">
      <w:pPr>
        <w:spacing w:after="29"/>
        <w:jc w:val="both"/>
      </w:pPr>
      <w:r>
        <w:rPr>
          <w:rFonts w:ascii="Verdana" w:hAnsi="Verdana" w:cs="Tahoma"/>
          <w:sz w:val="16"/>
          <w:szCs w:val="16"/>
        </w:rPr>
        <w:t>8. Państwa dane są przechowywane przez czas realizacji postępowania</w:t>
      </w:r>
      <w:r w:rsidR="00C56909">
        <w:rPr>
          <w:rFonts w:ascii="Verdana" w:hAnsi="Verdana" w:cs="Tahoma"/>
          <w:sz w:val="16"/>
          <w:szCs w:val="16"/>
        </w:rPr>
        <w:t>,</w:t>
      </w:r>
      <w:r>
        <w:rPr>
          <w:rFonts w:ascii="Verdana" w:hAnsi="Verdana" w:cs="Tahoma"/>
          <w:sz w:val="16"/>
          <w:szCs w:val="16"/>
        </w:rPr>
        <w:t xml:space="preserve"> a następnie - zgodnie z obowiązującą w Urzędzie Gminy Wieprz Instrukcją kancelaryjną oraz przepisami o archiwizacji dokumentów.</w:t>
      </w:r>
    </w:p>
    <w:p w:rsidR="000352DD" w:rsidRDefault="00B91E2C">
      <w:pPr>
        <w:jc w:val="both"/>
      </w:pPr>
      <w:r>
        <w:rPr>
          <w:rFonts w:ascii="Verdana" w:hAnsi="Verdana" w:cs="Tahoma"/>
          <w:sz w:val="16"/>
          <w:szCs w:val="16"/>
        </w:rPr>
        <w:t xml:space="preserve">9. W granicach przewidzianych prawem przysługuje Państwu: a) prawo dostępu do swoich danych oraz otrzymania ich kopii, b) prawo do sprostowania (poprawiania) swoich danych; c) prawo do usunięcia danych osobowych, w sytuacji, gdy przetwarzanie danych nie następuje w celu wywiązania się z obowiązku wynikającego z przepisu prawa lub w ramach sprawowania władzy publicznej; d) prawo do ograniczenia przetwarzania danych, przy czym przepisy odrębne mogą wyłączyć możliwość skorzystania z tego prawa; e) </w:t>
      </w:r>
      <w:r>
        <w:rPr>
          <w:rStyle w:val="czeinternetowe"/>
          <w:rFonts w:ascii="Verdana" w:hAnsi="Verdana" w:cs="Tahoma"/>
          <w:color w:val="auto"/>
          <w:sz w:val="16"/>
          <w:szCs w:val="16"/>
          <w:u w:val="none"/>
        </w:rPr>
        <w:t xml:space="preserve"> prawo do wniesienia skargi do Prezesa UODO (na adres Prezesa Urzędu Ochrony Danych Osobowych, ul. Stawki 2, 00 - 193 Warszawa).</w:t>
      </w:r>
    </w:p>
    <w:sectPr w:rsidR="000352DD">
      <w:pgSz w:w="11906" w:h="16838"/>
      <w:pgMar w:top="851" w:right="991" w:bottom="709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44576"/>
    <w:multiLevelType w:val="multilevel"/>
    <w:tmpl w:val="079EA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FA5557"/>
    <w:multiLevelType w:val="multilevel"/>
    <w:tmpl w:val="7C3808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DD"/>
    <w:rsid w:val="000352DD"/>
    <w:rsid w:val="006A07D4"/>
    <w:rsid w:val="00B91E2C"/>
    <w:rsid w:val="00C56909"/>
    <w:rsid w:val="00F7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2A4DA9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A4DA9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A4E1E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A4E1E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E46DB"/>
    <w:rPr>
      <w:color w:val="0000FF" w:themeColor="hyperlink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AE46DB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A4D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E1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E1E"/>
    <w:pPr>
      <w:ind w:left="720"/>
      <w:contextualSpacing/>
    </w:pPr>
  </w:style>
  <w:style w:type="table" w:styleId="Tabela-Siatka">
    <w:name w:val="Table Grid"/>
    <w:basedOn w:val="Standardowy"/>
    <w:uiPriority w:val="59"/>
    <w:rsid w:val="00E25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qFormat/>
    <w:rsid w:val="002A4DA9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A4DA9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A4E1E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CA4E1E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AE46DB"/>
    <w:rPr>
      <w:color w:val="0000FF" w:themeColor="hyperlink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AE46DB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A4D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E1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E1E"/>
    <w:pPr>
      <w:ind w:left="720"/>
      <w:contextualSpacing/>
    </w:pPr>
  </w:style>
  <w:style w:type="table" w:styleId="Tabela-Siatka">
    <w:name w:val="Table Grid"/>
    <w:basedOn w:val="Standardowy"/>
    <w:uiPriority w:val="59"/>
    <w:rsid w:val="00E25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ieprz.pl" TargetMode="External"/><Relationship Id="rId3" Type="http://schemas.openxmlformats.org/officeDocument/2006/relationships/styles" Target="styles.xml"/><Relationship Id="rId7" Type="http://schemas.openxmlformats.org/officeDocument/2006/relationships/hyperlink" Target="../../UG%20Wieprz/Downloads/formularz%20informacji%20pomoc%20w%20rolnictwi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.ug@wiep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0AF5-6A73-4EA2-AB30-CD38B8B5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Wieprz</dc:creator>
  <dc:description/>
  <cp:lastModifiedBy>Monika Holcman</cp:lastModifiedBy>
  <cp:revision>7</cp:revision>
  <cp:lastPrinted>2019-01-16T08:11:00Z</cp:lastPrinted>
  <dcterms:created xsi:type="dcterms:W3CDTF">2016-03-04T10:40:00Z</dcterms:created>
  <dcterms:modified xsi:type="dcterms:W3CDTF">2022-11-10T09:24:00Z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